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3B73" w:rsidRDefault="00623B73" w:rsidP="00623B73">
      <w:pPr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ТЕРРИТОРИАЛЬНАЯ ИЗБИРАТЕЛЬНАЯ КОМИССИЯ СТАРИЦКОГО ОКРУГА</w:t>
      </w:r>
    </w:p>
    <w:p w:rsidR="00623B73" w:rsidRDefault="00623B73" w:rsidP="00623B73">
      <w:pPr>
        <w:spacing w:line="36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ПОСТАНОВЛЕНИЕ</w:t>
      </w:r>
    </w:p>
    <w:tbl>
      <w:tblPr>
        <w:tblW w:w="0" w:type="auto"/>
        <w:tblLook w:val="00A0"/>
      </w:tblPr>
      <w:tblGrid>
        <w:gridCol w:w="3189"/>
        <w:gridCol w:w="3190"/>
        <w:gridCol w:w="3191"/>
      </w:tblGrid>
      <w:tr w:rsidR="00623B73">
        <w:tc>
          <w:tcPr>
            <w:tcW w:w="3189" w:type="dxa"/>
            <w:hideMark/>
          </w:tcPr>
          <w:p w:rsidR="00623B73" w:rsidRDefault="00623B73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 мая   2026 г.</w:t>
            </w:r>
          </w:p>
        </w:tc>
        <w:tc>
          <w:tcPr>
            <w:tcW w:w="3190" w:type="dxa"/>
          </w:tcPr>
          <w:p w:rsidR="00623B73" w:rsidRDefault="00623B73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1" w:type="dxa"/>
            <w:hideMark/>
          </w:tcPr>
          <w:p w:rsidR="00623B73" w:rsidRDefault="00623B73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2/9-6</w:t>
            </w:r>
          </w:p>
        </w:tc>
      </w:tr>
      <w:tr w:rsidR="00623B73">
        <w:tc>
          <w:tcPr>
            <w:tcW w:w="3189" w:type="dxa"/>
          </w:tcPr>
          <w:p w:rsidR="00623B73" w:rsidRDefault="00623B73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0" w:type="dxa"/>
            <w:hideMark/>
          </w:tcPr>
          <w:p w:rsidR="00623B73" w:rsidRDefault="00623B73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г. Старица</w:t>
            </w:r>
          </w:p>
        </w:tc>
        <w:tc>
          <w:tcPr>
            <w:tcW w:w="3191" w:type="dxa"/>
          </w:tcPr>
          <w:p w:rsidR="00623B73" w:rsidRDefault="00623B73">
            <w:pPr>
              <w:spacing w:after="0" w:line="36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23B73">
        <w:tc>
          <w:tcPr>
            <w:tcW w:w="3189" w:type="dxa"/>
          </w:tcPr>
          <w:p w:rsidR="00623B73" w:rsidRDefault="00623B73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623B73" w:rsidRDefault="00623B73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623B73" w:rsidRDefault="00623B73">
            <w:pPr>
              <w:spacing w:after="0" w:line="36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23B73" w:rsidRDefault="00623B73" w:rsidP="00623B73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плане работы Контрольно-ревизионной службы                                             при территориальной избирательной комиссии Старицкого округа                                                         на период подготовки и проведения  выборов                                                                                     депутатов Государственной Думы Федерального Собрания девятого созыва, выборов Губернатора Тверской области, выборов депутатов Законодательного Собрания Тверской области восьмого созыва в единый день голосования 20 сентября 2026 года</w:t>
      </w:r>
    </w:p>
    <w:p w:rsidR="00623B73" w:rsidRDefault="00623B73" w:rsidP="00623B73">
      <w:pPr>
        <w:spacing w:line="36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</w:rPr>
        <w:tab/>
        <w:t>В соответствии с Положением о Контрольн</w:t>
      </w:r>
      <w:proofErr w:type="gramStart"/>
      <w:r>
        <w:rPr>
          <w:rFonts w:ascii="Times New Roman" w:hAnsi="Times New Roman"/>
          <w:bCs/>
          <w:sz w:val="28"/>
        </w:rPr>
        <w:t>о-</w:t>
      </w:r>
      <w:proofErr w:type="gramEnd"/>
      <w:r>
        <w:rPr>
          <w:rFonts w:ascii="Times New Roman" w:hAnsi="Times New Roman"/>
          <w:bCs/>
          <w:sz w:val="28"/>
        </w:rPr>
        <w:t xml:space="preserve"> ревизионной службе  территориальной избирательной комиссии Старицкого округа, утвержденным постановлением территориальной избирательной комиссии Старицкого округа  № </w:t>
      </w:r>
      <w:r>
        <w:rPr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2/8-6  </w:t>
      </w:r>
      <w:r>
        <w:rPr>
          <w:rFonts w:ascii="Times New Roman" w:hAnsi="Times New Roman"/>
          <w:bCs/>
          <w:sz w:val="28"/>
        </w:rPr>
        <w:t>от 27.05.2026  года «</w:t>
      </w:r>
      <w:r>
        <w:rPr>
          <w:rFonts w:ascii="Times New Roman" w:hAnsi="Times New Roman"/>
          <w:sz w:val="28"/>
          <w:szCs w:val="28"/>
        </w:rPr>
        <w:t>О составе  и Положении о Контрольно-ревизионной службе при  территориальной избирательной комиссии Старицкого округа»</w:t>
      </w:r>
      <w:r>
        <w:rPr>
          <w:rFonts w:ascii="Times New Roman" w:hAnsi="Times New Roman"/>
          <w:bCs/>
          <w:sz w:val="28"/>
          <w:szCs w:val="28"/>
        </w:rPr>
        <w:t xml:space="preserve">, </w:t>
      </w:r>
      <w:r>
        <w:rPr>
          <w:rFonts w:ascii="Times New Roman" w:hAnsi="Times New Roman"/>
          <w:bCs/>
          <w:sz w:val="28"/>
        </w:rPr>
        <w:t xml:space="preserve">территориальная избирательная комиссия Старицкого округа </w:t>
      </w:r>
      <w:r>
        <w:rPr>
          <w:rFonts w:ascii="Times New Roman" w:hAnsi="Times New Roman"/>
          <w:b/>
          <w:bCs/>
          <w:sz w:val="28"/>
        </w:rPr>
        <w:t>постановляет:</w:t>
      </w:r>
    </w:p>
    <w:p w:rsidR="00623B73" w:rsidRDefault="00623B73" w:rsidP="00623B73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</w:rPr>
        <w:tab/>
        <w:t xml:space="preserve">1. Утвердить план работы Контрольно-ревизионной службы территориальной избирательной комиссии Старицкого округа на </w:t>
      </w:r>
      <w:r>
        <w:rPr>
          <w:rFonts w:ascii="Times New Roman" w:hAnsi="Times New Roman"/>
          <w:sz w:val="28"/>
          <w:szCs w:val="28"/>
        </w:rPr>
        <w:t>период подготовки и проведения выборов                                                                         депутатов Государственной Думы Федерального Собрания девятого созыва, выборов Губернатора Тверской области, выборов депутатов Законодательного Собрания Тверской области восьмого  созыва в единый день голосования 20 сентября 2026 года</w:t>
      </w:r>
    </w:p>
    <w:p w:rsidR="00623B73" w:rsidRDefault="00623B73" w:rsidP="00623B73">
      <w:pPr>
        <w:spacing w:line="360" w:lineRule="auto"/>
        <w:jc w:val="both"/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</w:rPr>
        <w:tab/>
        <w:t xml:space="preserve"> 2. </w:t>
      </w:r>
      <w:proofErr w:type="gramStart"/>
      <w:r>
        <w:rPr>
          <w:rFonts w:ascii="Times New Roman" w:hAnsi="Times New Roman"/>
          <w:bCs/>
          <w:sz w:val="28"/>
        </w:rPr>
        <w:t>Контроль за</w:t>
      </w:r>
      <w:proofErr w:type="gramEnd"/>
      <w:r>
        <w:rPr>
          <w:rFonts w:ascii="Times New Roman" w:hAnsi="Times New Roman"/>
          <w:bCs/>
          <w:sz w:val="28"/>
        </w:rPr>
        <w:t xml:space="preserve"> выполнением данного постановления возложить на руководителя  Контрольно-ревизионной службы, заместителя председателя </w:t>
      </w:r>
      <w:r>
        <w:rPr>
          <w:rFonts w:ascii="Times New Roman" w:hAnsi="Times New Roman"/>
          <w:bCs/>
          <w:sz w:val="28"/>
        </w:rPr>
        <w:lastRenderedPageBreak/>
        <w:t xml:space="preserve">территориальной избирательной комиссии Старицкого округа </w:t>
      </w:r>
      <w:r>
        <w:rPr>
          <w:rFonts w:ascii="Times New Roman" w:hAnsi="Times New Roman"/>
          <w:sz w:val="28"/>
          <w:szCs w:val="28"/>
        </w:rPr>
        <w:t>Гаранову Наталью Борисовну</w:t>
      </w:r>
    </w:p>
    <w:p w:rsidR="00623B73" w:rsidRDefault="00623B73" w:rsidP="00623B73">
      <w:pPr>
        <w:spacing w:after="24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 Разместить настоящее постановление на сайте территориальной избирательной комиссии Старицкого округа в информационн</w:t>
      </w:r>
      <w:proofErr w:type="gramStart"/>
      <w:r>
        <w:rPr>
          <w:rFonts w:ascii="Times New Roman" w:hAnsi="Times New Roman"/>
          <w:sz w:val="28"/>
          <w:szCs w:val="28"/>
        </w:rPr>
        <w:t>о-</w:t>
      </w:r>
      <w:proofErr w:type="gramEnd"/>
      <w:r>
        <w:rPr>
          <w:rFonts w:ascii="Times New Roman" w:hAnsi="Times New Roman"/>
          <w:sz w:val="28"/>
          <w:szCs w:val="28"/>
        </w:rPr>
        <w:t xml:space="preserve">  телекоммуникационной сети «Интернет».</w:t>
      </w:r>
    </w:p>
    <w:p w:rsidR="00623B73" w:rsidRDefault="00623B73" w:rsidP="00623B73">
      <w:pPr>
        <w:spacing w:line="360" w:lineRule="auto"/>
        <w:rPr>
          <w:rFonts w:ascii="Times New Roman" w:hAnsi="Times New Roman"/>
        </w:rPr>
      </w:pPr>
    </w:p>
    <w:tbl>
      <w:tblPr>
        <w:tblW w:w="0" w:type="auto"/>
        <w:tblLook w:val="00A0"/>
      </w:tblPr>
      <w:tblGrid>
        <w:gridCol w:w="3936"/>
        <w:gridCol w:w="2444"/>
        <w:gridCol w:w="3190"/>
      </w:tblGrid>
      <w:tr w:rsidR="00623B73">
        <w:tc>
          <w:tcPr>
            <w:tcW w:w="3936" w:type="dxa"/>
            <w:hideMark/>
          </w:tcPr>
          <w:p w:rsidR="00623B73" w:rsidRDefault="00623B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Председатель </w:t>
            </w:r>
          </w:p>
          <w:p w:rsidR="00623B73" w:rsidRDefault="00623B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территориальной избирательной комиссии Старицкого округа</w:t>
            </w:r>
          </w:p>
        </w:tc>
        <w:tc>
          <w:tcPr>
            <w:tcW w:w="2444" w:type="dxa"/>
          </w:tcPr>
          <w:p w:rsidR="00623B73" w:rsidRDefault="00623B73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623B73" w:rsidRDefault="00623B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23B73" w:rsidRDefault="00623B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23B73" w:rsidRDefault="00623B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23B73" w:rsidRDefault="00623B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С.В.Марченко</w:t>
            </w:r>
          </w:p>
        </w:tc>
      </w:tr>
      <w:tr w:rsidR="00623B73">
        <w:tc>
          <w:tcPr>
            <w:tcW w:w="3936" w:type="dxa"/>
            <w:hideMark/>
          </w:tcPr>
          <w:p w:rsidR="00623B73" w:rsidRDefault="00623B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Секретарь</w:t>
            </w:r>
          </w:p>
          <w:p w:rsidR="00623B73" w:rsidRDefault="00623B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территориальной избирательной комиссии Старицкого округа</w:t>
            </w:r>
          </w:p>
        </w:tc>
        <w:tc>
          <w:tcPr>
            <w:tcW w:w="2444" w:type="dxa"/>
          </w:tcPr>
          <w:p w:rsidR="00623B73" w:rsidRDefault="00623B73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623B73" w:rsidRDefault="00623B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23B73" w:rsidRDefault="00623B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23B73" w:rsidRDefault="00623B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23B73" w:rsidRDefault="00623B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Т. В. Мартюгина</w:t>
            </w:r>
          </w:p>
        </w:tc>
      </w:tr>
    </w:tbl>
    <w:p w:rsidR="00623B73" w:rsidRDefault="00623B73" w:rsidP="00623B73"/>
    <w:p w:rsidR="00C04EB3" w:rsidRDefault="00623B73" w:rsidP="00623B73">
      <w:r>
        <w:br w:type="page"/>
      </w:r>
    </w:p>
    <w:sectPr w:rsidR="00C04EB3" w:rsidSect="00C04E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8"/>
  <w:characterSpacingControl w:val="doNotCompress"/>
  <w:compat/>
  <w:rsids>
    <w:rsidRoot w:val="00623B73"/>
    <w:rsid w:val="00543FA1"/>
    <w:rsid w:val="00623B73"/>
    <w:rsid w:val="00C04E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B73"/>
    <w:pPr>
      <w:spacing w:after="200" w:line="276" w:lineRule="auto"/>
    </w:pPr>
    <w:rPr>
      <w:rFonts w:ascii="Calibri" w:eastAsia="Times New Roman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317</Words>
  <Characters>1812</Characters>
  <Application>Microsoft Office Word</Application>
  <DocSecurity>0</DocSecurity>
  <Lines>15</Lines>
  <Paragraphs>4</Paragraphs>
  <ScaleCrop>false</ScaleCrop>
  <Company>Microsoft</Company>
  <LinksUpToDate>false</LinksUpToDate>
  <CharactersWithSpaces>2125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2026-05-29T07:04:00Z</dcterms:created>
  <dcterms:modified xsi:type="dcterms:W3CDTF">2026-05-29T07:05:00Z</dcterms:modified>
</cp:coreProperties>
</file>