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1E" w:rsidRDefault="000A2742">
      <w:pPr>
        <w:keepNext/>
        <w:spacing w:after="240"/>
        <w:jc w:val="center"/>
        <w:outlineLvl w:val="1"/>
        <w:rPr>
          <w:b/>
          <w:sz w:val="32"/>
        </w:rPr>
      </w:pPr>
      <w:r>
        <w:rPr>
          <w:b/>
          <w:sz w:val="32"/>
        </w:rPr>
        <w:t xml:space="preserve">ТЕРРИТОРИАЛЬНАЯ ИЗБИРАТЕЛЬНАЯ КОМИССИЯ </w:t>
      </w:r>
      <w:r w:rsidR="00D75F8A">
        <w:rPr>
          <w:b/>
          <w:sz w:val="32"/>
        </w:rPr>
        <w:t>СТАРИЦКОГО</w:t>
      </w:r>
      <w:r>
        <w:rPr>
          <w:b/>
          <w:sz w:val="32"/>
        </w:rPr>
        <w:t xml:space="preserve"> РАЙОНА</w:t>
      </w:r>
    </w:p>
    <w:p w:rsidR="007A7D1E" w:rsidRDefault="000A2742">
      <w:pPr>
        <w:keepNext/>
        <w:tabs>
          <w:tab w:val="center" w:pos="4677"/>
          <w:tab w:val="left" w:pos="8115"/>
        </w:tabs>
        <w:spacing w:after="240"/>
        <w:outlineLvl w:val="0"/>
        <w:rPr>
          <w:b/>
          <w:spacing w:val="80"/>
          <w:sz w:val="16"/>
        </w:rPr>
      </w:pPr>
      <w:r>
        <w:rPr>
          <w:spacing w:val="80"/>
          <w:sz w:val="32"/>
        </w:rPr>
        <w:tab/>
      </w:r>
      <w:r>
        <w:rPr>
          <w:b/>
          <w:spacing w:val="80"/>
          <w:sz w:val="32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153"/>
        <w:gridCol w:w="3153"/>
        <w:gridCol w:w="1095"/>
        <w:gridCol w:w="1953"/>
      </w:tblGrid>
      <w:tr w:rsidR="007A7D1E"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7D1E" w:rsidRDefault="00D75F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 w:rsidR="000A2742">
              <w:rPr>
                <w:sz w:val="24"/>
              </w:rPr>
              <w:t>января 2024 г.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7D1E" w:rsidRDefault="000A274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7D1E" w:rsidRDefault="000A2742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7D1E" w:rsidRDefault="000A2742" w:rsidP="00D75F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75F8A">
              <w:rPr>
                <w:sz w:val="24"/>
              </w:rPr>
              <w:t>4</w:t>
            </w:r>
            <w:r>
              <w:rPr>
                <w:sz w:val="24"/>
              </w:rPr>
              <w:t>/</w:t>
            </w:r>
            <w:r w:rsidR="00D75F8A">
              <w:rPr>
                <w:sz w:val="24"/>
              </w:rPr>
              <w:t>273</w:t>
            </w:r>
            <w:r>
              <w:rPr>
                <w:sz w:val="24"/>
              </w:rPr>
              <w:t>-5</w:t>
            </w:r>
          </w:p>
        </w:tc>
      </w:tr>
      <w:tr w:rsidR="007A7D1E">
        <w:tc>
          <w:tcPr>
            <w:tcW w:w="31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1E" w:rsidRDefault="000A2742">
            <w:pPr>
              <w:rPr>
                <w:b/>
                <w:spacing w:val="60"/>
                <w:sz w:val="24"/>
              </w:rPr>
            </w:pPr>
            <w:r>
              <w:rPr>
                <w:b/>
                <w:spacing w:val="60"/>
                <w:sz w:val="24"/>
              </w:rPr>
              <w:t xml:space="preserve"> 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1E" w:rsidRDefault="000A2742" w:rsidP="00D75F8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D75F8A">
              <w:rPr>
                <w:sz w:val="24"/>
              </w:rPr>
              <w:t>Старица</w:t>
            </w:r>
          </w:p>
        </w:tc>
        <w:tc>
          <w:tcPr>
            <w:tcW w:w="3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1E" w:rsidRDefault="007A7D1E">
            <w:pPr>
              <w:rPr>
                <w:b/>
                <w:spacing w:val="60"/>
                <w:sz w:val="24"/>
              </w:rPr>
            </w:pPr>
          </w:p>
        </w:tc>
      </w:tr>
    </w:tbl>
    <w:p w:rsidR="007A7D1E" w:rsidRDefault="000A2742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О Плане мероприятий по обучению членов избирательных комиссий и других участников избирательного процесса в 2024 году</w:t>
      </w:r>
    </w:p>
    <w:p w:rsidR="007A7D1E" w:rsidRDefault="000A2742">
      <w:pPr>
        <w:tabs>
          <w:tab w:val="left" w:pos="793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pacing w:val="-6"/>
          <w:sz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подпунктами «в», «к» пункта 10 статьи 22 Избирательного кодекса Тверской области от 07.04.2003 №20-ЗО, постановления избирательной комиссии Тверской области от 27.12.2023 г. № 115/1361-7 «Об организации обучения членов избирательных комиссий и других участников избирательного процесса в 2024 году», территориальная избирательная комиссия </w:t>
      </w:r>
      <w:r w:rsidR="00D75F8A">
        <w:rPr>
          <w:sz w:val="28"/>
        </w:rPr>
        <w:t>Старицкого</w:t>
      </w:r>
      <w:r>
        <w:rPr>
          <w:sz w:val="28"/>
        </w:rPr>
        <w:t xml:space="preserve"> района </w:t>
      </w:r>
      <w:r>
        <w:rPr>
          <w:b/>
          <w:spacing w:val="40"/>
          <w:sz w:val="28"/>
        </w:rPr>
        <w:t>постановляет:</w:t>
      </w:r>
    </w:p>
    <w:p w:rsidR="007A7D1E" w:rsidRDefault="000A2742">
      <w:pPr>
        <w:numPr>
          <w:ilvl w:val="0"/>
          <w:numId w:val="1"/>
        </w:numPr>
        <w:tabs>
          <w:tab w:val="clear" w:pos="928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Утвердить План обучения членов территориальной избирательной комиссии в 2024 году  (Приложение № 1).</w:t>
      </w:r>
    </w:p>
    <w:p w:rsidR="007A7D1E" w:rsidRDefault="000A2742">
      <w:pPr>
        <w:numPr>
          <w:ilvl w:val="0"/>
          <w:numId w:val="1"/>
        </w:numPr>
        <w:tabs>
          <w:tab w:val="clear" w:pos="928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План обучения членов участковых избирательных комиссий </w:t>
      </w:r>
      <w:r w:rsidR="00D75F8A">
        <w:rPr>
          <w:sz w:val="28"/>
        </w:rPr>
        <w:t xml:space="preserve">Старицкого </w:t>
      </w:r>
      <w:r>
        <w:rPr>
          <w:sz w:val="28"/>
        </w:rPr>
        <w:t xml:space="preserve"> муниципального округа в 2024 году (Приложение № 2).</w:t>
      </w:r>
    </w:p>
    <w:p w:rsidR="007A7D1E" w:rsidRDefault="000A2742">
      <w:pPr>
        <w:numPr>
          <w:ilvl w:val="0"/>
          <w:numId w:val="1"/>
        </w:numPr>
        <w:tabs>
          <w:tab w:val="clear" w:pos="928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Утвердить План обучения участников избирательного процесса в 2023 году (Приложение № 3).</w:t>
      </w:r>
    </w:p>
    <w:p w:rsidR="007A7D1E" w:rsidRDefault="000A2742">
      <w:pPr>
        <w:numPr>
          <w:ilvl w:val="0"/>
          <w:numId w:val="1"/>
        </w:numPr>
        <w:tabs>
          <w:tab w:val="clear" w:pos="928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Возложить контроль за исполнением настоящего постановления на председателя территориальной избирательной комиссии </w:t>
      </w:r>
      <w:r w:rsidR="00D75F8A">
        <w:rPr>
          <w:sz w:val="28"/>
        </w:rPr>
        <w:t xml:space="preserve">Старицкого </w:t>
      </w:r>
      <w:r>
        <w:rPr>
          <w:sz w:val="28"/>
        </w:rPr>
        <w:t xml:space="preserve"> района </w:t>
      </w:r>
      <w:r w:rsidR="00D75F8A">
        <w:rPr>
          <w:sz w:val="28"/>
        </w:rPr>
        <w:t>С.В.Марченко</w:t>
      </w:r>
      <w:r>
        <w:rPr>
          <w:sz w:val="28"/>
        </w:rPr>
        <w:t>.</w:t>
      </w:r>
    </w:p>
    <w:p w:rsidR="007A7D1E" w:rsidRDefault="000A2742">
      <w:pPr>
        <w:numPr>
          <w:ilvl w:val="0"/>
          <w:numId w:val="1"/>
        </w:numPr>
        <w:tabs>
          <w:tab w:val="clear" w:pos="928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Направить настоящее постановление в избирательную комиссию  Тверской области</w:t>
      </w:r>
      <w:r>
        <w:rPr>
          <w:spacing w:val="-1"/>
          <w:sz w:val="28"/>
        </w:rPr>
        <w:t xml:space="preserve"> не позднее 20 января 2024 года</w:t>
      </w:r>
      <w:r>
        <w:rPr>
          <w:sz w:val="28"/>
        </w:rPr>
        <w:t>.</w:t>
      </w:r>
    </w:p>
    <w:p w:rsidR="007A7D1E" w:rsidRDefault="000A2742">
      <w:pPr>
        <w:numPr>
          <w:ilvl w:val="0"/>
          <w:numId w:val="1"/>
        </w:numPr>
        <w:tabs>
          <w:tab w:val="clear" w:pos="928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pacing w:val="-2"/>
          <w:sz w:val="28"/>
        </w:rPr>
        <w:t>Р</w:t>
      </w:r>
      <w:r>
        <w:rPr>
          <w:sz w:val="28"/>
        </w:rPr>
        <w:t xml:space="preserve">азместить настоящее постановление на сайте территориальной избирательной комиссии </w:t>
      </w:r>
      <w:r w:rsidR="00D75F8A">
        <w:rPr>
          <w:sz w:val="28"/>
        </w:rPr>
        <w:t>Старицкого</w:t>
      </w:r>
      <w:r>
        <w:rPr>
          <w:sz w:val="28"/>
        </w:rPr>
        <w:t xml:space="preserve"> района в информационно-телекоммуникационной сети «Интернет».</w:t>
      </w:r>
    </w:p>
    <w:p w:rsidR="007A7D1E" w:rsidRDefault="007A7D1E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169"/>
        <w:gridCol w:w="5186"/>
      </w:tblGrid>
      <w:tr w:rsidR="007A7D1E">
        <w:tc>
          <w:tcPr>
            <w:tcW w:w="4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1E" w:rsidRDefault="000A274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Председатель</w:t>
            </w:r>
          </w:p>
          <w:p w:rsidR="007A7D1E" w:rsidRDefault="000A2742" w:rsidP="00D75F8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D75F8A">
              <w:rPr>
                <w:sz w:val="28"/>
              </w:rPr>
              <w:t>Старицкого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7D1E" w:rsidRDefault="00D75F8A">
            <w:pPr>
              <w:keepNext/>
              <w:spacing w:line="276" w:lineRule="auto"/>
              <w:jc w:val="right"/>
              <w:outlineLvl w:val="1"/>
              <w:rPr>
                <w:sz w:val="28"/>
              </w:rPr>
            </w:pPr>
            <w:r>
              <w:rPr>
                <w:sz w:val="28"/>
              </w:rPr>
              <w:t>С.В.Марченко</w:t>
            </w:r>
          </w:p>
        </w:tc>
      </w:tr>
      <w:tr w:rsidR="007A7D1E">
        <w:tc>
          <w:tcPr>
            <w:tcW w:w="4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1E" w:rsidRDefault="000A274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Секретарь</w:t>
            </w:r>
          </w:p>
          <w:p w:rsidR="007A7D1E" w:rsidRDefault="000A2742" w:rsidP="00D75F8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D75F8A">
              <w:rPr>
                <w:sz w:val="28"/>
              </w:rPr>
              <w:t>Старицкого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7D1E" w:rsidRDefault="00D75F8A">
            <w:pPr>
              <w:keepNext/>
              <w:spacing w:line="276" w:lineRule="auto"/>
              <w:jc w:val="right"/>
              <w:outlineLvl w:val="1"/>
              <w:rPr>
                <w:sz w:val="28"/>
              </w:rPr>
            </w:pPr>
            <w:r>
              <w:rPr>
                <w:sz w:val="28"/>
              </w:rPr>
              <w:t>Т.В.Мартюгина</w:t>
            </w:r>
          </w:p>
        </w:tc>
      </w:tr>
    </w:tbl>
    <w:p w:rsidR="007A7D1E" w:rsidRDefault="007A7D1E">
      <w:pPr>
        <w:spacing w:line="276" w:lineRule="auto"/>
        <w:jc w:val="center"/>
        <w:rPr>
          <w:sz w:val="28"/>
        </w:rPr>
      </w:pPr>
    </w:p>
    <w:p w:rsidR="007A7D1E" w:rsidRDefault="007A7D1E">
      <w:pPr>
        <w:spacing w:line="276" w:lineRule="auto"/>
      </w:pPr>
    </w:p>
    <w:sectPr w:rsidR="007A7D1E" w:rsidSect="007A7D1E">
      <w:headerReference w:type="default" r:id="rId7"/>
      <w:footerReference w:type="default" r:id="rId8"/>
      <w:pgSz w:w="11907" w:h="16840"/>
      <w:pgMar w:top="709" w:right="851" w:bottom="68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07" w:rsidRDefault="00E94607" w:rsidP="007A7D1E">
      <w:r>
        <w:separator/>
      </w:r>
    </w:p>
  </w:endnote>
  <w:endnote w:type="continuationSeparator" w:id="0">
    <w:p w:rsidR="00E94607" w:rsidRDefault="00E94607" w:rsidP="007A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1E" w:rsidRDefault="007A7D1E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07" w:rsidRDefault="00E94607" w:rsidP="007A7D1E">
      <w:r>
        <w:separator/>
      </w:r>
    </w:p>
  </w:footnote>
  <w:footnote w:type="continuationSeparator" w:id="0">
    <w:p w:rsidR="00E94607" w:rsidRDefault="00E94607" w:rsidP="007A7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1E" w:rsidRDefault="001230C6">
    <w:pPr>
      <w:framePr w:wrap="around" w:vAnchor="text" w:hAnchor="margin" w:xAlign="center" w:y="1"/>
    </w:pPr>
    <w:r>
      <w:rPr>
        <w:rStyle w:val="af2"/>
      </w:rPr>
      <w:fldChar w:fldCharType="begin"/>
    </w:r>
    <w:r w:rsidR="000A2742">
      <w:rPr>
        <w:rStyle w:val="af2"/>
      </w:rPr>
      <w:instrText xml:space="preserve">PAGE </w:instrText>
    </w:r>
    <w:r>
      <w:rPr>
        <w:rStyle w:val="af2"/>
      </w:rPr>
      <w:fldChar w:fldCharType="end"/>
    </w:r>
  </w:p>
  <w:p w:rsidR="007A7D1E" w:rsidRDefault="007A7D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A1C"/>
    <w:multiLevelType w:val="multilevel"/>
    <w:tmpl w:val="C7187ED6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left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left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left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left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left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left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left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D1E"/>
    <w:rsid w:val="000A2742"/>
    <w:rsid w:val="001230C6"/>
    <w:rsid w:val="007A7D1E"/>
    <w:rsid w:val="00D75F8A"/>
    <w:rsid w:val="00E77007"/>
    <w:rsid w:val="00E9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7D1E"/>
  </w:style>
  <w:style w:type="paragraph" w:styleId="10">
    <w:name w:val="heading 1"/>
    <w:basedOn w:val="a"/>
    <w:next w:val="a"/>
    <w:link w:val="11"/>
    <w:uiPriority w:val="9"/>
    <w:qFormat/>
    <w:rsid w:val="007A7D1E"/>
    <w:pPr>
      <w:keepNext/>
      <w:spacing w:after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A7D1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A7D1E"/>
    <w:pPr>
      <w:keepNext/>
      <w:jc w:val="right"/>
      <w:outlineLvl w:val="2"/>
    </w:pPr>
    <w:rPr>
      <w:sz w:val="24"/>
    </w:rPr>
  </w:style>
  <w:style w:type="paragraph" w:styleId="4">
    <w:name w:val="heading 4"/>
    <w:next w:val="a"/>
    <w:link w:val="40"/>
    <w:uiPriority w:val="9"/>
    <w:qFormat/>
    <w:rsid w:val="007A7D1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A7D1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7D1E"/>
  </w:style>
  <w:style w:type="paragraph" w:styleId="21">
    <w:name w:val="toc 2"/>
    <w:next w:val="a"/>
    <w:link w:val="22"/>
    <w:uiPriority w:val="39"/>
    <w:rsid w:val="007A7D1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A7D1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A7D1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A7D1E"/>
    <w:rPr>
      <w:rFonts w:ascii="XO Thames" w:hAnsi="XO Thames"/>
      <w:sz w:val="28"/>
    </w:rPr>
  </w:style>
  <w:style w:type="paragraph" w:customStyle="1" w:styleId="14-15">
    <w:name w:val="текст 14-15"/>
    <w:basedOn w:val="a"/>
    <w:link w:val="14-150"/>
    <w:rsid w:val="007A7D1E"/>
    <w:pPr>
      <w:spacing w:line="360" w:lineRule="auto"/>
      <w:ind w:firstLine="709"/>
      <w:jc w:val="both"/>
    </w:pPr>
    <w:rPr>
      <w:sz w:val="28"/>
    </w:rPr>
  </w:style>
  <w:style w:type="character" w:customStyle="1" w:styleId="14-150">
    <w:name w:val="текст 14-15"/>
    <w:basedOn w:val="1"/>
    <w:link w:val="14-15"/>
    <w:rsid w:val="007A7D1E"/>
    <w:rPr>
      <w:sz w:val="28"/>
    </w:rPr>
  </w:style>
  <w:style w:type="paragraph" w:customStyle="1" w:styleId="Normal0">
    <w:name w:val="Normal_0"/>
    <w:link w:val="Normal00"/>
    <w:rsid w:val="007A7D1E"/>
    <w:pPr>
      <w:widowControl w:val="0"/>
    </w:pPr>
  </w:style>
  <w:style w:type="character" w:customStyle="1" w:styleId="Normal00">
    <w:name w:val="Normal_0"/>
    <w:link w:val="Normal0"/>
    <w:rsid w:val="007A7D1E"/>
  </w:style>
  <w:style w:type="paragraph" w:styleId="a3">
    <w:name w:val="Balloon Text"/>
    <w:basedOn w:val="a"/>
    <w:link w:val="a4"/>
    <w:rsid w:val="007A7D1E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7A7D1E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7A7D1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A7D1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A7D1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A7D1E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7A7D1E"/>
    <w:rPr>
      <w:sz w:val="24"/>
    </w:rPr>
  </w:style>
  <w:style w:type="paragraph" w:styleId="a5">
    <w:name w:val="header"/>
    <w:basedOn w:val="a"/>
    <w:link w:val="a6"/>
    <w:rsid w:val="007A7D1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1"/>
    <w:link w:val="a5"/>
    <w:rsid w:val="007A7D1E"/>
  </w:style>
  <w:style w:type="paragraph" w:styleId="a7">
    <w:name w:val="footer"/>
    <w:basedOn w:val="a"/>
    <w:link w:val="a8"/>
    <w:rsid w:val="007A7D1E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1"/>
    <w:link w:val="a7"/>
    <w:rsid w:val="007A7D1E"/>
  </w:style>
  <w:style w:type="paragraph" w:styleId="31">
    <w:name w:val="toc 3"/>
    <w:next w:val="a"/>
    <w:link w:val="32"/>
    <w:uiPriority w:val="39"/>
    <w:rsid w:val="007A7D1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A7D1E"/>
    <w:rPr>
      <w:rFonts w:ascii="XO Thames" w:hAnsi="XO Thames"/>
      <w:sz w:val="28"/>
    </w:rPr>
  </w:style>
  <w:style w:type="paragraph" w:styleId="a9">
    <w:name w:val="Body Text"/>
    <w:basedOn w:val="a"/>
    <w:link w:val="aa"/>
    <w:rsid w:val="007A7D1E"/>
    <w:pPr>
      <w:jc w:val="both"/>
    </w:pPr>
    <w:rPr>
      <w:b/>
      <w:sz w:val="28"/>
    </w:rPr>
  </w:style>
  <w:style w:type="character" w:customStyle="1" w:styleId="aa">
    <w:name w:val="Основной текст Знак"/>
    <w:basedOn w:val="1"/>
    <w:link w:val="a9"/>
    <w:rsid w:val="007A7D1E"/>
    <w:rPr>
      <w:b/>
      <w:sz w:val="28"/>
    </w:rPr>
  </w:style>
  <w:style w:type="paragraph" w:customStyle="1" w:styleId="12">
    <w:name w:val="Основной шрифт абзаца1"/>
    <w:link w:val="23"/>
    <w:rsid w:val="007A7D1E"/>
  </w:style>
  <w:style w:type="paragraph" w:styleId="23">
    <w:name w:val="Body Text 2"/>
    <w:basedOn w:val="a"/>
    <w:link w:val="24"/>
    <w:rsid w:val="007A7D1E"/>
    <w:rPr>
      <w:sz w:val="28"/>
    </w:rPr>
  </w:style>
  <w:style w:type="character" w:customStyle="1" w:styleId="24">
    <w:name w:val="Основной текст 2 Знак"/>
    <w:basedOn w:val="1"/>
    <w:link w:val="23"/>
    <w:rsid w:val="007A7D1E"/>
    <w:rPr>
      <w:sz w:val="28"/>
    </w:rPr>
  </w:style>
  <w:style w:type="character" w:customStyle="1" w:styleId="50">
    <w:name w:val="Заголовок 5 Знак"/>
    <w:link w:val="5"/>
    <w:rsid w:val="007A7D1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A7D1E"/>
    <w:rPr>
      <w:b/>
      <w:sz w:val="28"/>
    </w:rPr>
  </w:style>
  <w:style w:type="paragraph" w:customStyle="1" w:styleId="13">
    <w:name w:val="Гиперссылка1"/>
    <w:link w:val="ab"/>
    <w:rsid w:val="007A7D1E"/>
    <w:rPr>
      <w:color w:val="0000FF"/>
      <w:u w:val="single"/>
    </w:rPr>
  </w:style>
  <w:style w:type="character" w:styleId="ab">
    <w:name w:val="Hyperlink"/>
    <w:link w:val="13"/>
    <w:rsid w:val="007A7D1E"/>
    <w:rPr>
      <w:color w:val="0000FF"/>
      <w:u w:val="single"/>
    </w:rPr>
  </w:style>
  <w:style w:type="paragraph" w:customStyle="1" w:styleId="Footnote">
    <w:name w:val="Footnote"/>
    <w:link w:val="Footnote0"/>
    <w:rsid w:val="007A7D1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A7D1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A7D1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A7D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A7D1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A7D1E"/>
    <w:rPr>
      <w:rFonts w:ascii="XO Thames" w:hAnsi="XO Thames"/>
      <w:sz w:val="20"/>
    </w:rPr>
  </w:style>
  <w:style w:type="paragraph" w:styleId="ac">
    <w:name w:val="caption"/>
    <w:basedOn w:val="a"/>
    <w:next w:val="a"/>
    <w:link w:val="ad"/>
    <w:rsid w:val="007A7D1E"/>
    <w:rPr>
      <w:sz w:val="24"/>
    </w:rPr>
  </w:style>
  <w:style w:type="character" w:customStyle="1" w:styleId="ad">
    <w:name w:val="Название объекта Знак"/>
    <w:basedOn w:val="1"/>
    <w:link w:val="ac"/>
    <w:rsid w:val="007A7D1E"/>
    <w:rPr>
      <w:sz w:val="24"/>
    </w:rPr>
  </w:style>
  <w:style w:type="paragraph" w:styleId="9">
    <w:name w:val="toc 9"/>
    <w:next w:val="a"/>
    <w:link w:val="90"/>
    <w:uiPriority w:val="39"/>
    <w:rsid w:val="007A7D1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A7D1E"/>
    <w:rPr>
      <w:rFonts w:ascii="XO Thames" w:hAnsi="XO Thames"/>
      <w:sz w:val="28"/>
    </w:rPr>
  </w:style>
  <w:style w:type="paragraph" w:customStyle="1" w:styleId="ae">
    <w:name w:val="Знак Знак Знак"/>
    <w:basedOn w:val="a"/>
    <w:link w:val="af"/>
    <w:rsid w:val="007A7D1E"/>
    <w:pPr>
      <w:spacing w:after="160" w:line="240" w:lineRule="exact"/>
    </w:pPr>
    <w:rPr>
      <w:rFonts w:ascii="Verdana" w:hAnsi="Verdana"/>
    </w:rPr>
  </w:style>
  <w:style w:type="character" w:customStyle="1" w:styleId="af">
    <w:name w:val="Знак Знак Знак"/>
    <w:basedOn w:val="1"/>
    <w:link w:val="ae"/>
    <w:rsid w:val="007A7D1E"/>
    <w:rPr>
      <w:rFonts w:ascii="Verdana" w:hAnsi="Verdana"/>
    </w:rPr>
  </w:style>
  <w:style w:type="paragraph" w:styleId="8">
    <w:name w:val="toc 8"/>
    <w:next w:val="a"/>
    <w:link w:val="80"/>
    <w:uiPriority w:val="39"/>
    <w:rsid w:val="007A7D1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A7D1E"/>
    <w:rPr>
      <w:rFonts w:ascii="XO Thames" w:hAnsi="XO Thames"/>
      <w:sz w:val="28"/>
    </w:rPr>
  </w:style>
  <w:style w:type="paragraph" w:customStyle="1" w:styleId="14-151">
    <w:name w:val="текст14-15"/>
    <w:basedOn w:val="a"/>
    <w:link w:val="14-152"/>
    <w:rsid w:val="007A7D1E"/>
    <w:pPr>
      <w:spacing w:line="360" w:lineRule="auto"/>
      <w:ind w:firstLine="709"/>
      <w:jc w:val="both"/>
    </w:pPr>
    <w:rPr>
      <w:sz w:val="28"/>
    </w:rPr>
  </w:style>
  <w:style w:type="character" w:customStyle="1" w:styleId="14-152">
    <w:name w:val="текст14-15"/>
    <w:basedOn w:val="1"/>
    <w:link w:val="14-151"/>
    <w:rsid w:val="007A7D1E"/>
    <w:rPr>
      <w:sz w:val="28"/>
    </w:rPr>
  </w:style>
  <w:style w:type="paragraph" w:styleId="51">
    <w:name w:val="toc 5"/>
    <w:next w:val="a"/>
    <w:link w:val="52"/>
    <w:uiPriority w:val="39"/>
    <w:rsid w:val="007A7D1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A7D1E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7A7D1E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7A7D1E"/>
    <w:rPr>
      <w:rFonts w:ascii="XO Thames" w:hAnsi="XO Thames"/>
      <w:i/>
      <w:sz w:val="24"/>
    </w:rPr>
  </w:style>
  <w:style w:type="character" w:customStyle="1" w:styleId="210">
    <w:name w:val="Заголовок 21"/>
    <w:basedOn w:val="Normal00"/>
    <w:link w:val="2"/>
    <w:rsid w:val="007A7D1E"/>
    <w:rPr>
      <w:sz w:val="28"/>
    </w:rPr>
  </w:style>
  <w:style w:type="paragraph" w:customStyle="1" w:styleId="16">
    <w:name w:val="Номер страницы1"/>
    <w:basedOn w:val="12"/>
    <w:link w:val="af2"/>
    <w:rsid w:val="007A7D1E"/>
  </w:style>
  <w:style w:type="character" w:styleId="af2">
    <w:name w:val="page number"/>
    <w:basedOn w:val="a0"/>
    <w:link w:val="16"/>
    <w:rsid w:val="007A7D1E"/>
  </w:style>
  <w:style w:type="paragraph" w:styleId="af3">
    <w:name w:val="Title"/>
    <w:next w:val="a"/>
    <w:link w:val="af4"/>
    <w:uiPriority w:val="10"/>
    <w:qFormat/>
    <w:rsid w:val="007A7D1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7A7D1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A7D1E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A7D1E"/>
    <w:rPr>
      <w:rFonts w:ascii="Arial" w:hAnsi="Arial"/>
      <w:b/>
      <w:i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2024-01-19T14:13:00Z</dcterms:created>
  <dcterms:modified xsi:type="dcterms:W3CDTF">2024-01-19T14:17:00Z</dcterms:modified>
</cp:coreProperties>
</file>