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A9B" w:rsidRDefault="000D6A9B" w:rsidP="000D6A9B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ТЕРРИТОРИАЛЬНАЯ ИЗБИРАТЕЛЬНАЯ КОМИССИЯ</w:t>
      </w:r>
      <w:r>
        <w:rPr>
          <w:b/>
          <w:color w:val="000000"/>
          <w:sz w:val="32"/>
          <w:szCs w:val="32"/>
        </w:rPr>
        <w:br/>
      </w:r>
      <w:r>
        <w:rPr>
          <w:b/>
          <w:bCs/>
          <w:sz w:val="32"/>
        </w:rPr>
        <w:t>СТАРИЦКОГО РАЙОНА</w:t>
      </w:r>
    </w:p>
    <w:p w:rsidR="000D6A9B" w:rsidRDefault="000D6A9B" w:rsidP="000D6A9B">
      <w:pPr>
        <w:pStyle w:val="1"/>
        <w:keepNext w:val="0"/>
        <w:autoSpaceDE/>
        <w:spacing w:before="120" w:after="120"/>
        <w:outlineLvl w:val="9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ПОСТАНОВЛЕНИЕ</w:t>
      </w:r>
    </w:p>
    <w:tbl>
      <w:tblPr>
        <w:tblW w:w="9315" w:type="dxa"/>
        <w:tblInd w:w="250" w:type="dxa"/>
        <w:tblLayout w:type="fixed"/>
        <w:tblLook w:val="04A0"/>
      </w:tblPr>
      <w:tblGrid>
        <w:gridCol w:w="3105"/>
        <w:gridCol w:w="3105"/>
        <w:gridCol w:w="504"/>
        <w:gridCol w:w="2601"/>
      </w:tblGrid>
      <w:tr w:rsidR="000D6A9B" w:rsidTr="000D6A9B"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6A9B" w:rsidRDefault="000D6A9B">
            <w:pPr>
              <w:rPr>
                <w:color w:val="000000"/>
              </w:rPr>
            </w:pPr>
            <w:r>
              <w:rPr>
                <w:color w:val="000000"/>
              </w:rPr>
              <w:t>21 июня 2022 года</w:t>
            </w:r>
          </w:p>
        </w:tc>
        <w:tc>
          <w:tcPr>
            <w:tcW w:w="3107" w:type="dxa"/>
            <w:vAlign w:val="bottom"/>
          </w:tcPr>
          <w:p w:rsidR="000D6A9B" w:rsidRDefault="000D6A9B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504" w:type="dxa"/>
            <w:vAlign w:val="bottom"/>
            <w:hideMark/>
          </w:tcPr>
          <w:p w:rsidR="000D6A9B" w:rsidRDefault="000D6A9B">
            <w:pPr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6A9B" w:rsidRDefault="000D6A9B">
            <w:pPr>
              <w:rPr>
                <w:color w:val="000000"/>
              </w:rPr>
            </w:pPr>
            <w:r>
              <w:rPr>
                <w:color w:val="000000"/>
              </w:rPr>
              <w:t>27/125-5</w:t>
            </w:r>
          </w:p>
        </w:tc>
      </w:tr>
      <w:tr w:rsidR="000D6A9B" w:rsidTr="000D6A9B">
        <w:tc>
          <w:tcPr>
            <w:tcW w:w="31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D6A9B" w:rsidRDefault="000D6A9B">
            <w:pPr>
              <w:rPr>
                <w:color w:val="000000"/>
              </w:rPr>
            </w:pPr>
          </w:p>
        </w:tc>
        <w:tc>
          <w:tcPr>
            <w:tcW w:w="3107" w:type="dxa"/>
            <w:vAlign w:val="bottom"/>
            <w:hideMark/>
          </w:tcPr>
          <w:p w:rsidR="000D6A9B" w:rsidRDefault="000D6A9B" w:rsidP="000D6A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.С</w:t>
            </w:r>
            <w:proofErr w:type="gramEnd"/>
            <w:r>
              <w:rPr>
                <w:color w:val="000000"/>
              </w:rPr>
              <w:t>тарица</w:t>
            </w:r>
          </w:p>
        </w:tc>
        <w:tc>
          <w:tcPr>
            <w:tcW w:w="3107" w:type="dxa"/>
            <w:gridSpan w:val="2"/>
            <w:vAlign w:val="bottom"/>
          </w:tcPr>
          <w:p w:rsidR="000D6A9B" w:rsidRDefault="000D6A9B">
            <w:pPr>
              <w:rPr>
                <w:color w:val="000000"/>
              </w:rPr>
            </w:pPr>
          </w:p>
        </w:tc>
      </w:tr>
    </w:tbl>
    <w:p w:rsidR="000D6A9B" w:rsidRDefault="000D6A9B" w:rsidP="000D6A9B"/>
    <w:p w:rsidR="000D6A9B" w:rsidRPr="000D6A9B" w:rsidRDefault="000D6A9B" w:rsidP="000D6A9B">
      <w:pPr>
        <w:spacing w:line="360" w:lineRule="auto"/>
        <w:jc w:val="both"/>
        <w:rPr>
          <w:b/>
          <w:sz w:val="28"/>
        </w:rPr>
      </w:pPr>
      <w:r w:rsidRPr="000D6A9B">
        <w:rPr>
          <w:b/>
          <w:sz w:val="28"/>
        </w:rPr>
        <w:t>Об объеме сведений о кандидатах на выборах депутатов Думы Старицкого  муниципального округа Тверской области первого созыва, подлежащих доведению до сведения избирателей</w:t>
      </w:r>
      <w:r>
        <w:rPr>
          <w:b/>
          <w:sz w:val="28"/>
        </w:rPr>
        <w:t>.</w:t>
      </w:r>
    </w:p>
    <w:p w:rsidR="000D6A9B" w:rsidRPr="000D6A9B" w:rsidRDefault="000D6A9B" w:rsidP="000D6A9B">
      <w:pPr>
        <w:spacing w:line="360" w:lineRule="auto"/>
        <w:ind w:firstLine="708"/>
        <w:jc w:val="both"/>
        <w:rPr>
          <w:b/>
          <w:sz w:val="28"/>
        </w:rPr>
      </w:pPr>
      <w:proofErr w:type="gramStart"/>
      <w:r w:rsidRPr="000D6A9B">
        <w:rPr>
          <w:sz w:val="28"/>
        </w:rPr>
        <w:t>В соответствии со статьёй 22, пунктами 10, 11 статьи 29, пунктом 18 статьи 32 Избирательного Кодекса Тверской области, на основании постановления избирательной комиссии Тверской области от 19.05.2022 года №65/813-7«О возложении исполнения  полномочий  по подготовке и проведению выборов в органы местного самоуправления, местного референдума Старицкого муниципального округа Тверской области  на территориальную избирательную комиссию Старицкого  района</w:t>
      </w:r>
      <w:r w:rsidRPr="000D6A9B">
        <w:rPr>
          <w:b/>
          <w:sz w:val="28"/>
        </w:rPr>
        <w:t>»</w:t>
      </w:r>
      <w:r w:rsidRPr="000D6A9B">
        <w:rPr>
          <w:sz w:val="28"/>
        </w:rPr>
        <w:t>, постановления территориальной избирательной комиссии</w:t>
      </w:r>
      <w:proofErr w:type="gramEnd"/>
      <w:r w:rsidRPr="000D6A9B">
        <w:rPr>
          <w:sz w:val="28"/>
        </w:rPr>
        <w:t xml:space="preserve"> Старицкого  района от</w:t>
      </w:r>
      <w:r>
        <w:rPr>
          <w:sz w:val="28"/>
        </w:rPr>
        <w:t xml:space="preserve"> </w:t>
      </w:r>
      <w:r w:rsidRPr="000D6A9B">
        <w:rPr>
          <w:sz w:val="28"/>
        </w:rPr>
        <w:t xml:space="preserve">21.06.2022г. №27/116-5 «О назначении </w:t>
      </w:r>
      <w:proofErr w:type="gramStart"/>
      <w:r w:rsidRPr="000D6A9B">
        <w:rPr>
          <w:sz w:val="28"/>
        </w:rPr>
        <w:t>выборов депутатов Думы Старицкого муниципального округа Тверской области первого</w:t>
      </w:r>
      <w:proofErr w:type="gramEnd"/>
      <w:r w:rsidRPr="000D6A9B">
        <w:rPr>
          <w:sz w:val="28"/>
        </w:rPr>
        <w:t xml:space="preserve"> созыва», </w:t>
      </w:r>
      <w:r w:rsidRPr="000D6A9B">
        <w:rPr>
          <w:b/>
          <w:sz w:val="28"/>
        </w:rPr>
        <w:t>территориальная избирательная комиссия Старицкого  района Тверской области постановляет:</w:t>
      </w:r>
    </w:p>
    <w:p w:rsidR="000D6A9B" w:rsidRPr="000D6A9B" w:rsidRDefault="000D6A9B" w:rsidP="000D6A9B">
      <w:pPr>
        <w:spacing w:line="360" w:lineRule="auto"/>
        <w:jc w:val="both"/>
        <w:rPr>
          <w:sz w:val="28"/>
        </w:rPr>
      </w:pPr>
      <w:r w:rsidRPr="000D6A9B">
        <w:rPr>
          <w:sz w:val="28"/>
        </w:rPr>
        <w:t>1. Определить следующий объем сведений о выдвинувшихся кандидатах на выборах депутатов Думы Старицкого муниципального округа Тверской области первого созыва, подлежащих доведению до сведения избирателей:</w:t>
      </w:r>
    </w:p>
    <w:p w:rsidR="000D6A9B" w:rsidRPr="000D6A9B" w:rsidRDefault="000D6A9B" w:rsidP="000D6A9B">
      <w:pPr>
        <w:spacing w:line="360" w:lineRule="auto"/>
        <w:jc w:val="both"/>
        <w:rPr>
          <w:sz w:val="28"/>
        </w:rPr>
      </w:pPr>
      <w:r w:rsidRPr="000D6A9B">
        <w:rPr>
          <w:sz w:val="28"/>
        </w:rPr>
        <w:t>1.1. фамилия, имя, отчество;</w:t>
      </w:r>
    </w:p>
    <w:p w:rsidR="000D6A9B" w:rsidRPr="000D6A9B" w:rsidRDefault="000D6A9B" w:rsidP="000D6A9B">
      <w:pPr>
        <w:spacing w:line="360" w:lineRule="auto"/>
        <w:jc w:val="both"/>
        <w:rPr>
          <w:sz w:val="28"/>
        </w:rPr>
      </w:pPr>
      <w:r w:rsidRPr="000D6A9B">
        <w:rPr>
          <w:sz w:val="28"/>
        </w:rPr>
        <w:t>1.2. год рождения;</w:t>
      </w:r>
    </w:p>
    <w:p w:rsidR="000D6A9B" w:rsidRPr="000D6A9B" w:rsidRDefault="000D6A9B" w:rsidP="000D6A9B">
      <w:pPr>
        <w:spacing w:line="360" w:lineRule="auto"/>
        <w:jc w:val="both"/>
        <w:rPr>
          <w:sz w:val="28"/>
        </w:rPr>
      </w:pPr>
      <w:r w:rsidRPr="000D6A9B">
        <w:rPr>
          <w:sz w:val="28"/>
        </w:rPr>
        <w:t>1.3. наименование субъекта Российской Федерации, района, города, иного населенного пункта, где находится место жительства кандидата;</w:t>
      </w:r>
    </w:p>
    <w:p w:rsidR="000D6A9B" w:rsidRPr="000D6A9B" w:rsidRDefault="000D6A9B" w:rsidP="000D6A9B">
      <w:pPr>
        <w:spacing w:line="360" w:lineRule="auto"/>
        <w:jc w:val="both"/>
        <w:rPr>
          <w:sz w:val="28"/>
        </w:rPr>
      </w:pPr>
      <w:r w:rsidRPr="000D6A9B">
        <w:rPr>
          <w:sz w:val="28"/>
        </w:rPr>
        <w:lastRenderedPageBreak/>
        <w:t>1.4. основное место работы или службы, занимаемая должность (в случае отсутствия основного места работы или службы - род занятий);</w:t>
      </w:r>
    </w:p>
    <w:p w:rsidR="000D6A9B" w:rsidRPr="000D6A9B" w:rsidRDefault="000D6A9B" w:rsidP="000D6A9B">
      <w:pPr>
        <w:spacing w:line="360" w:lineRule="auto"/>
        <w:jc w:val="both"/>
        <w:rPr>
          <w:sz w:val="28"/>
        </w:rPr>
      </w:pPr>
      <w:r w:rsidRPr="000D6A9B">
        <w:rPr>
          <w:sz w:val="28"/>
        </w:rPr>
        <w:t>1.5. если кандидат является депутатом, но работает на непостоянной основе, - сведения об этом одновременно с указанием наименования представительного</w:t>
      </w:r>
      <w:r>
        <w:rPr>
          <w:sz w:val="28"/>
        </w:rPr>
        <w:t xml:space="preserve"> </w:t>
      </w:r>
      <w:r w:rsidRPr="000D6A9B">
        <w:rPr>
          <w:sz w:val="28"/>
        </w:rPr>
        <w:t>органа;</w:t>
      </w:r>
    </w:p>
    <w:p w:rsidR="000D6A9B" w:rsidRPr="000D6A9B" w:rsidRDefault="000D6A9B" w:rsidP="000D6A9B">
      <w:pPr>
        <w:spacing w:line="360" w:lineRule="auto"/>
        <w:jc w:val="both"/>
        <w:rPr>
          <w:sz w:val="28"/>
        </w:rPr>
      </w:pPr>
      <w:r>
        <w:rPr>
          <w:sz w:val="28"/>
        </w:rPr>
        <w:t>1.6.</w:t>
      </w:r>
      <w:r w:rsidRPr="000D6A9B">
        <w:rPr>
          <w:sz w:val="28"/>
        </w:rPr>
        <w:t>если кандидат выдвинут избирательным объединением, - слово «выдвинут»; с указанием наименования соответствующей политической партии, иного общественного объединения в соответствии с пунктом 10 статьи 35 Федерального закона от 12.06.2002 № 67-ФЗ «Об основных гарантиях избирательных прав и права на участие в референдуме граждан Российской Федерации» (далее – Федеральный закон), пунктом 10 статьи 30 Избирательного кодекса Тверской области от 07.04.2003 № 20-ЗО (далее – Кодекс);</w:t>
      </w:r>
    </w:p>
    <w:p w:rsidR="000D6A9B" w:rsidRPr="000D6A9B" w:rsidRDefault="000D6A9B" w:rsidP="000D6A9B">
      <w:pPr>
        <w:spacing w:line="360" w:lineRule="auto"/>
        <w:jc w:val="both"/>
        <w:rPr>
          <w:sz w:val="28"/>
        </w:rPr>
      </w:pPr>
      <w:r>
        <w:rPr>
          <w:sz w:val="28"/>
        </w:rPr>
        <w:t>1.7.</w:t>
      </w:r>
      <w:r w:rsidRPr="000D6A9B">
        <w:rPr>
          <w:sz w:val="28"/>
        </w:rPr>
        <w:t>если кандидат сам выдвинул свою кандидатуру, - слово</w:t>
      </w:r>
      <w:r>
        <w:rPr>
          <w:sz w:val="28"/>
        </w:rPr>
        <w:t xml:space="preserve"> </w:t>
      </w:r>
      <w:r w:rsidRPr="000D6A9B">
        <w:rPr>
          <w:sz w:val="28"/>
        </w:rPr>
        <w:t>«самовыдвижение»;</w:t>
      </w:r>
    </w:p>
    <w:p w:rsidR="000D6A9B" w:rsidRPr="000D6A9B" w:rsidRDefault="000D6A9B" w:rsidP="000D6A9B">
      <w:pPr>
        <w:spacing w:line="360" w:lineRule="auto"/>
        <w:jc w:val="both"/>
        <w:rPr>
          <w:sz w:val="28"/>
        </w:rPr>
      </w:pPr>
      <w:r w:rsidRPr="000D6A9B">
        <w:rPr>
          <w:sz w:val="28"/>
        </w:rPr>
        <w:t xml:space="preserve">1.8. если зарегистрированный кандидат, выдвинутый непосредственно, в соответствии с пунктом 3 статьи 29, подпунктом «ж»; </w:t>
      </w:r>
      <w:proofErr w:type="gramStart"/>
      <w:r w:rsidRPr="000D6A9B">
        <w:rPr>
          <w:sz w:val="28"/>
        </w:rPr>
        <w:t>пункта 3 настоящего Кодекса указал в заявлении о согласии баллотироваться свою принадлежность к политической партии, иному общественному объединению, указываются наименование соответствующей политической партии, иного общественного объединения в соответствии с пунктом 10 статьи 35 Федерального закона, пунктом 10 статьи 30 Кодекса и статус зарегистрированного кандидата в этой политической</w:t>
      </w:r>
      <w:r>
        <w:rPr>
          <w:sz w:val="28"/>
        </w:rPr>
        <w:t xml:space="preserve"> </w:t>
      </w:r>
      <w:r w:rsidRPr="000D6A9B">
        <w:rPr>
          <w:sz w:val="28"/>
        </w:rPr>
        <w:t>партии, ином общественном объединении;</w:t>
      </w:r>
      <w:proofErr w:type="gramEnd"/>
    </w:p>
    <w:p w:rsidR="000D6A9B" w:rsidRPr="000D6A9B" w:rsidRDefault="000D6A9B" w:rsidP="000D6A9B">
      <w:pPr>
        <w:spacing w:line="360" w:lineRule="auto"/>
        <w:jc w:val="both"/>
        <w:rPr>
          <w:sz w:val="28"/>
        </w:rPr>
      </w:pPr>
      <w:r w:rsidRPr="000D6A9B">
        <w:rPr>
          <w:sz w:val="28"/>
        </w:rPr>
        <w:t>1.9. сведения о судимости (в случае, если у кандидата имелась или имеется судимость, должны указываться сведения о его судимости);</w:t>
      </w:r>
    </w:p>
    <w:p w:rsidR="000D6A9B" w:rsidRPr="000D6A9B" w:rsidRDefault="000D6A9B" w:rsidP="000D6A9B">
      <w:pPr>
        <w:spacing w:line="360" w:lineRule="auto"/>
        <w:jc w:val="both"/>
        <w:rPr>
          <w:sz w:val="28"/>
        </w:rPr>
      </w:pPr>
      <w:r w:rsidRPr="000D6A9B">
        <w:rPr>
          <w:sz w:val="28"/>
        </w:rPr>
        <w:t>1.10. дата выдвижения;</w:t>
      </w:r>
    </w:p>
    <w:p w:rsidR="000D6A9B" w:rsidRPr="000D6A9B" w:rsidRDefault="000D6A9B" w:rsidP="000D6A9B">
      <w:pPr>
        <w:spacing w:line="360" w:lineRule="auto"/>
        <w:jc w:val="both"/>
        <w:rPr>
          <w:sz w:val="28"/>
        </w:rPr>
      </w:pPr>
      <w:r w:rsidRPr="000D6A9B">
        <w:rPr>
          <w:sz w:val="28"/>
        </w:rPr>
        <w:lastRenderedPageBreak/>
        <w:t>2. Определить следующий объем сведений о зарегистрированных кандидатах на выборах депутатов Думы Старицкого  муниципального округа Тверской области первого созыва, подлежащих доведению до сведения избирателей:</w:t>
      </w:r>
    </w:p>
    <w:p w:rsidR="000D6A9B" w:rsidRPr="000D6A9B" w:rsidRDefault="000D6A9B" w:rsidP="000D6A9B">
      <w:pPr>
        <w:spacing w:line="360" w:lineRule="auto"/>
        <w:jc w:val="both"/>
        <w:rPr>
          <w:sz w:val="28"/>
        </w:rPr>
      </w:pPr>
      <w:r w:rsidRPr="000D6A9B">
        <w:rPr>
          <w:sz w:val="28"/>
        </w:rPr>
        <w:t>- фамилия, имя, отчество кандидата;</w:t>
      </w:r>
    </w:p>
    <w:p w:rsidR="000D6A9B" w:rsidRPr="000D6A9B" w:rsidRDefault="000D6A9B" w:rsidP="000D6A9B">
      <w:pPr>
        <w:spacing w:line="360" w:lineRule="auto"/>
        <w:jc w:val="both"/>
        <w:rPr>
          <w:sz w:val="28"/>
        </w:rPr>
      </w:pPr>
      <w:r w:rsidRPr="000D6A9B">
        <w:rPr>
          <w:sz w:val="28"/>
        </w:rPr>
        <w:t>- год рождения;</w:t>
      </w:r>
    </w:p>
    <w:p w:rsidR="000D6A9B" w:rsidRPr="000D6A9B" w:rsidRDefault="000D6A9B" w:rsidP="000D6A9B">
      <w:pPr>
        <w:spacing w:line="360" w:lineRule="auto"/>
        <w:jc w:val="both"/>
        <w:rPr>
          <w:sz w:val="28"/>
        </w:rPr>
      </w:pPr>
      <w:r w:rsidRPr="000D6A9B">
        <w:rPr>
          <w:sz w:val="28"/>
        </w:rPr>
        <w:t>- субъект выдвижения;</w:t>
      </w:r>
    </w:p>
    <w:p w:rsidR="000D6A9B" w:rsidRPr="000D6A9B" w:rsidRDefault="000D6A9B" w:rsidP="000D6A9B">
      <w:pPr>
        <w:spacing w:line="360" w:lineRule="auto"/>
        <w:jc w:val="both"/>
        <w:rPr>
          <w:sz w:val="28"/>
        </w:rPr>
      </w:pPr>
      <w:r w:rsidRPr="000D6A9B">
        <w:rPr>
          <w:sz w:val="28"/>
        </w:rPr>
        <w:t>- дата регистрации кандидата.</w:t>
      </w:r>
    </w:p>
    <w:p w:rsidR="000D6A9B" w:rsidRPr="000D6A9B" w:rsidRDefault="000D6A9B" w:rsidP="000D6A9B">
      <w:pPr>
        <w:spacing w:line="360" w:lineRule="auto"/>
        <w:jc w:val="both"/>
        <w:rPr>
          <w:sz w:val="28"/>
        </w:rPr>
      </w:pPr>
      <w:r w:rsidRPr="000D6A9B">
        <w:rPr>
          <w:sz w:val="28"/>
        </w:rPr>
        <w:t>3. Своевременно направлять в газету «Старицкий вестник» и размещать на сайте территориальной избирательной комиссии Старицкого  района в информационно-телекоммуникационной сети «Интернет» информации о выдвинувшихся и зарегистрированных кандидатах после их выдвижения и регистрации.</w:t>
      </w:r>
    </w:p>
    <w:p w:rsidR="000D6A9B" w:rsidRDefault="000D6A9B" w:rsidP="000D6A9B">
      <w:pPr>
        <w:spacing w:line="360" w:lineRule="auto"/>
        <w:jc w:val="both"/>
      </w:pPr>
      <w:r w:rsidRPr="000D6A9B">
        <w:rPr>
          <w:sz w:val="28"/>
        </w:rPr>
        <w:t>4. Разместить настоящее постановление на сайте территориальной избирательной комиссии Старицкого  района в информационн</w:t>
      </w:r>
      <w:proofErr w:type="gramStart"/>
      <w:r w:rsidRPr="000D6A9B">
        <w:rPr>
          <w:sz w:val="28"/>
        </w:rPr>
        <w:t>о-</w:t>
      </w:r>
      <w:proofErr w:type="gramEnd"/>
      <w:r w:rsidRPr="000D6A9B">
        <w:rPr>
          <w:sz w:val="28"/>
        </w:rPr>
        <w:t xml:space="preserve"> телекоммуникационной сети</w:t>
      </w:r>
      <w:r>
        <w:t xml:space="preserve"> «Интернет»</w:t>
      </w:r>
    </w:p>
    <w:p w:rsidR="000D6A9B" w:rsidRPr="000D6A9B" w:rsidRDefault="000D6A9B" w:rsidP="000D6A9B">
      <w:pPr>
        <w:pStyle w:val="a3"/>
        <w:rPr>
          <w:sz w:val="28"/>
        </w:rPr>
      </w:pPr>
      <w:r w:rsidRPr="000D6A9B">
        <w:rPr>
          <w:sz w:val="28"/>
        </w:rPr>
        <w:t>Председатель территориальной избирательной</w:t>
      </w:r>
    </w:p>
    <w:p w:rsidR="000D6A9B" w:rsidRDefault="000D6A9B" w:rsidP="000D6A9B">
      <w:pPr>
        <w:pStyle w:val="a3"/>
        <w:rPr>
          <w:sz w:val="28"/>
        </w:rPr>
      </w:pPr>
      <w:r w:rsidRPr="000D6A9B">
        <w:rPr>
          <w:sz w:val="28"/>
        </w:rPr>
        <w:t>комиссии Старицкого  района:                                                      С.В.Марченко</w:t>
      </w:r>
    </w:p>
    <w:p w:rsidR="000D6A9B" w:rsidRPr="000D6A9B" w:rsidRDefault="000D6A9B" w:rsidP="000D6A9B">
      <w:pPr>
        <w:pStyle w:val="a3"/>
        <w:rPr>
          <w:sz w:val="28"/>
        </w:rPr>
      </w:pPr>
    </w:p>
    <w:p w:rsidR="000D6A9B" w:rsidRPr="000D6A9B" w:rsidRDefault="000D6A9B" w:rsidP="000D6A9B">
      <w:pPr>
        <w:pStyle w:val="a3"/>
        <w:rPr>
          <w:sz w:val="28"/>
        </w:rPr>
      </w:pPr>
      <w:r w:rsidRPr="000D6A9B">
        <w:rPr>
          <w:sz w:val="28"/>
        </w:rPr>
        <w:t>Секретарь территориальной избирательной</w:t>
      </w:r>
    </w:p>
    <w:p w:rsidR="000D6A9B" w:rsidRPr="000D6A9B" w:rsidRDefault="000D6A9B" w:rsidP="000D6A9B">
      <w:pPr>
        <w:pStyle w:val="a3"/>
        <w:rPr>
          <w:sz w:val="28"/>
        </w:rPr>
      </w:pPr>
      <w:r w:rsidRPr="000D6A9B">
        <w:rPr>
          <w:sz w:val="28"/>
        </w:rPr>
        <w:t>комиссии Старицкого  района:                                                     Т.В.Мартюгина</w:t>
      </w:r>
    </w:p>
    <w:p w:rsidR="00C04EB3" w:rsidRDefault="00C04EB3"/>
    <w:sectPr w:rsidR="00C04EB3" w:rsidSect="00C04E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6A9B"/>
    <w:rsid w:val="000D6A9B"/>
    <w:rsid w:val="00172900"/>
    <w:rsid w:val="00821202"/>
    <w:rsid w:val="00C04E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A9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0D6A9B"/>
    <w:pPr>
      <w:keepNext/>
      <w:autoSpaceDE w:val="0"/>
      <w:autoSpaceDN w:val="0"/>
      <w:spacing w:after="0" w:line="240" w:lineRule="auto"/>
      <w:jc w:val="center"/>
      <w:outlineLvl w:val="0"/>
    </w:pPr>
    <w:rPr>
      <w:rFonts w:eastAsia="Times New Roman"/>
      <w:sz w:val="28"/>
      <w:szCs w:val="20"/>
      <w:lang w:eastAsia="ru-RU"/>
    </w:rPr>
  </w:style>
  <w:style w:type="paragraph" w:styleId="a3">
    <w:name w:val="No Spacing"/>
    <w:uiPriority w:val="1"/>
    <w:qFormat/>
    <w:rsid w:val="000D6A9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8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597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2022-06-19T09:40:00Z</dcterms:created>
  <dcterms:modified xsi:type="dcterms:W3CDTF">2022-06-19T09:52:00Z</dcterms:modified>
</cp:coreProperties>
</file>