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B3" w:rsidRDefault="00FD62A3" w:rsidP="00C922C4">
      <w:pPr>
        <w:jc w:val="center"/>
        <w:rPr>
          <w:b/>
          <w:sz w:val="28"/>
        </w:rPr>
      </w:pPr>
      <w:r w:rsidRPr="00C922C4">
        <w:rPr>
          <w:b/>
          <w:sz w:val="28"/>
        </w:rPr>
        <w:t>День молодого избирател</w:t>
      </w:r>
      <w:r w:rsidR="00C922C4">
        <w:rPr>
          <w:b/>
          <w:sz w:val="28"/>
        </w:rPr>
        <w:t>я</w:t>
      </w:r>
      <w:r w:rsidRPr="00C922C4">
        <w:rPr>
          <w:b/>
          <w:sz w:val="28"/>
        </w:rPr>
        <w:t xml:space="preserve"> в Старицком муниципальном округе.</w:t>
      </w:r>
    </w:p>
    <w:p w:rsidR="006462B3" w:rsidRDefault="006462B3" w:rsidP="00C922C4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586480" cy="4761865"/>
            <wp:effectExtent l="19050" t="0" r="0" b="0"/>
            <wp:docPr id="1" name="Рисунок 1" descr="C:\Users\Пользователь\Desktop\Степанову А.Г\33_SAG\IMG-202502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епанову А.Г\33_SAG\IMG-20250221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B3" w:rsidRDefault="006462B3" w:rsidP="00C922C4">
      <w:pPr>
        <w:jc w:val="center"/>
        <w:rPr>
          <w:b/>
          <w:sz w:val="28"/>
        </w:rPr>
      </w:pPr>
    </w:p>
    <w:p w:rsidR="00FD62A3" w:rsidRDefault="00FD62A3" w:rsidP="00735A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Председатель ТИК Старицкого района Светлана Марченко </w:t>
      </w:r>
      <w:r w:rsidR="007F182B">
        <w:rPr>
          <w:sz w:val="28"/>
        </w:rPr>
        <w:t xml:space="preserve"> </w:t>
      </w:r>
      <w:r w:rsidR="00FB2900">
        <w:rPr>
          <w:color w:val="000000"/>
          <w:sz w:val="28"/>
          <w:szCs w:val="28"/>
        </w:rPr>
        <w:t xml:space="preserve">обратились </w:t>
      </w:r>
      <w:r w:rsidR="00616BD2">
        <w:rPr>
          <w:color w:val="000000"/>
          <w:sz w:val="28"/>
          <w:szCs w:val="28"/>
        </w:rPr>
        <w:t xml:space="preserve"> к  </w:t>
      </w:r>
      <w:r w:rsidR="00FB2900">
        <w:rPr>
          <w:color w:val="000000"/>
          <w:sz w:val="28"/>
          <w:szCs w:val="28"/>
        </w:rPr>
        <w:t xml:space="preserve"> </w:t>
      </w:r>
      <w:r w:rsidR="00616BD2">
        <w:rPr>
          <w:sz w:val="28"/>
        </w:rPr>
        <w:t xml:space="preserve">участникам  форума «Нам жить! Нам выбирать!» </w:t>
      </w:r>
      <w:r w:rsidR="00FB2900">
        <w:rPr>
          <w:color w:val="000000"/>
          <w:sz w:val="28"/>
          <w:szCs w:val="28"/>
        </w:rPr>
        <w:t>с приветственными словами</w:t>
      </w:r>
      <w:r w:rsidR="0094180D">
        <w:rPr>
          <w:color w:val="000000"/>
          <w:sz w:val="28"/>
          <w:szCs w:val="28"/>
        </w:rPr>
        <w:t>.</w:t>
      </w:r>
      <w:r w:rsidR="00FB2900">
        <w:rPr>
          <w:color w:val="000000"/>
          <w:sz w:val="28"/>
          <w:szCs w:val="28"/>
        </w:rPr>
        <w:t xml:space="preserve">  </w:t>
      </w:r>
      <w:r w:rsidR="0094180D">
        <w:rPr>
          <w:color w:val="000000"/>
          <w:sz w:val="28"/>
          <w:szCs w:val="28"/>
        </w:rPr>
        <w:t>Она</w:t>
      </w:r>
      <w:r w:rsidR="00FB2900">
        <w:rPr>
          <w:color w:val="000000"/>
          <w:sz w:val="28"/>
          <w:szCs w:val="28"/>
        </w:rPr>
        <w:t xml:space="preserve"> подчеркнул</w:t>
      </w:r>
      <w:r w:rsidR="00616BD2">
        <w:rPr>
          <w:color w:val="000000"/>
          <w:sz w:val="28"/>
          <w:szCs w:val="28"/>
        </w:rPr>
        <w:t xml:space="preserve">а </w:t>
      </w:r>
      <w:r w:rsidR="00FB2900">
        <w:rPr>
          <w:color w:val="000000"/>
          <w:sz w:val="28"/>
          <w:szCs w:val="28"/>
        </w:rPr>
        <w:t xml:space="preserve"> ту особую роль, которую молодое поколение играет в судьбе нашей страны, призвал</w:t>
      </w:r>
      <w:r w:rsidR="00522414">
        <w:rPr>
          <w:color w:val="000000"/>
          <w:sz w:val="28"/>
          <w:szCs w:val="28"/>
        </w:rPr>
        <w:t>а</w:t>
      </w:r>
      <w:r w:rsidR="00FB2900">
        <w:rPr>
          <w:color w:val="000000"/>
          <w:sz w:val="28"/>
          <w:szCs w:val="28"/>
        </w:rPr>
        <w:t xml:space="preserve"> молодежь быть политически  грамотной и активной</w:t>
      </w:r>
      <w:r w:rsidR="00616BD2">
        <w:rPr>
          <w:color w:val="000000"/>
          <w:sz w:val="28"/>
          <w:szCs w:val="28"/>
        </w:rPr>
        <w:t xml:space="preserve">, </w:t>
      </w:r>
      <w:r>
        <w:rPr>
          <w:sz w:val="28"/>
        </w:rPr>
        <w:t>поздравила молодых и будущих избирате</w:t>
      </w:r>
      <w:r w:rsidR="00C922C4">
        <w:rPr>
          <w:sz w:val="28"/>
        </w:rPr>
        <w:t>лей  с Днём молодого избирателя, пригласила к участию в конкурсах, организованных избирательной комиссией Тверской области, ТИК Старицкого района.</w:t>
      </w:r>
      <w:r w:rsidR="00221495">
        <w:rPr>
          <w:sz w:val="28"/>
        </w:rPr>
        <w:t xml:space="preserve"> </w:t>
      </w:r>
      <w:r w:rsidR="005806CE">
        <w:rPr>
          <w:sz w:val="28"/>
        </w:rPr>
        <w:t>Светлана Марченко р</w:t>
      </w:r>
      <w:r w:rsidR="004B1B03">
        <w:rPr>
          <w:sz w:val="28"/>
        </w:rPr>
        <w:t>ассказала о мероприятиях, проводимых в рамках Дня молодого избирателя.</w:t>
      </w:r>
      <w:r w:rsidR="00C922C4">
        <w:rPr>
          <w:sz w:val="28"/>
        </w:rPr>
        <w:t xml:space="preserve"> Подвела итоги викторины «Знатоки избирательного права», наградила участников и победителей ценными подарками. Пожелала активного участия </w:t>
      </w:r>
      <w:r w:rsidR="004B1B03">
        <w:rPr>
          <w:sz w:val="28"/>
        </w:rPr>
        <w:t xml:space="preserve"> в молодёжном форуме.</w:t>
      </w:r>
    </w:p>
    <w:p w:rsidR="006462B3" w:rsidRDefault="006462B3" w:rsidP="00735A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462B3" w:rsidRDefault="006462B3" w:rsidP="00735A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462B3" w:rsidRDefault="006462B3" w:rsidP="006462B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563767" cy="3424863"/>
            <wp:effectExtent l="19050" t="0" r="8233" b="0"/>
            <wp:docPr id="2" name="Рисунок 2" descr="C:\Users\Пользователь\Desktop\Степанову А.Г\33_SAG\IMG_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епанову А.Г\33_SAG\IMG_7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08" cy="342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B3" w:rsidRDefault="006462B3" w:rsidP="00735A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462B3" w:rsidRPr="00221495" w:rsidRDefault="006462B3" w:rsidP="00735A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462B3" w:rsidRDefault="00616BD2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Форум </w:t>
      </w:r>
      <w:r w:rsidR="00FB2900">
        <w:rPr>
          <w:color w:val="000000"/>
          <w:sz w:val="28"/>
          <w:szCs w:val="28"/>
        </w:rPr>
        <w:t>собрал</w:t>
      </w:r>
      <w:r>
        <w:rPr>
          <w:color w:val="000000"/>
          <w:sz w:val="28"/>
          <w:szCs w:val="28"/>
        </w:rPr>
        <w:t xml:space="preserve"> </w:t>
      </w:r>
      <w:r w:rsidR="00FB2900">
        <w:rPr>
          <w:color w:val="000000"/>
          <w:sz w:val="28"/>
          <w:szCs w:val="28"/>
        </w:rPr>
        <w:t xml:space="preserve"> в стенах </w:t>
      </w:r>
      <w:proofErr w:type="gramStart"/>
      <w:r>
        <w:rPr>
          <w:color w:val="000000"/>
          <w:sz w:val="28"/>
          <w:szCs w:val="28"/>
        </w:rPr>
        <w:t xml:space="preserve">филиала Тверского технологического </w:t>
      </w:r>
      <w:r w:rsidR="00735A53">
        <w:rPr>
          <w:color w:val="000000"/>
          <w:sz w:val="28"/>
          <w:szCs w:val="28"/>
        </w:rPr>
        <w:t xml:space="preserve"> колледжа представителей  </w:t>
      </w:r>
      <w:r w:rsidR="00FB2900">
        <w:rPr>
          <w:color w:val="000000"/>
          <w:sz w:val="28"/>
          <w:szCs w:val="28"/>
        </w:rPr>
        <w:t>школ округа</w:t>
      </w:r>
      <w:proofErr w:type="gramEnd"/>
      <w:r w:rsidR="00FB2900">
        <w:rPr>
          <w:color w:val="000000"/>
          <w:sz w:val="28"/>
          <w:szCs w:val="28"/>
        </w:rPr>
        <w:t xml:space="preserve"> и студентов колледжей. Все участники мероприятия были  </w:t>
      </w:r>
      <w:r w:rsidR="00221495">
        <w:rPr>
          <w:color w:val="000000"/>
          <w:sz w:val="28"/>
          <w:szCs w:val="28"/>
        </w:rPr>
        <w:t>разделены  на команды м</w:t>
      </w:r>
      <w:r w:rsidR="00FB2900">
        <w:rPr>
          <w:color w:val="000000"/>
          <w:sz w:val="28"/>
          <w:szCs w:val="28"/>
        </w:rPr>
        <w:t>одераторами: «Наглядная агитация», «Словесная агитация», «Предвыборная программа», «Избирательные термины» и агитбригада «Выбирай!»</w:t>
      </w:r>
      <w:r w:rsidR="00221495">
        <w:rPr>
          <w:color w:val="000000"/>
          <w:sz w:val="28"/>
          <w:szCs w:val="28"/>
        </w:rPr>
        <w:t xml:space="preserve">. </w:t>
      </w:r>
      <w:r w:rsidR="00FB2900">
        <w:rPr>
          <w:color w:val="000000"/>
          <w:sz w:val="28"/>
          <w:szCs w:val="28"/>
        </w:rPr>
        <w:t xml:space="preserve"> </w:t>
      </w:r>
      <w:r w:rsidR="009577B5">
        <w:rPr>
          <w:color w:val="000000"/>
          <w:sz w:val="28"/>
          <w:szCs w:val="28"/>
        </w:rPr>
        <w:t>И началась групповая работа!</w:t>
      </w:r>
      <w:r w:rsidR="005806CE">
        <w:rPr>
          <w:color w:val="000000"/>
          <w:sz w:val="28"/>
        </w:rPr>
        <w:t xml:space="preserve"> В</w:t>
      </w:r>
      <w:r w:rsidR="00FB2900">
        <w:rPr>
          <w:color w:val="000000"/>
          <w:sz w:val="28"/>
        </w:rPr>
        <w:t>от настал момент представить результаты творческой деятельности: «</w:t>
      </w:r>
      <w:r w:rsidR="00221495">
        <w:rPr>
          <w:color w:val="000000"/>
          <w:sz w:val="28"/>
        </w:rPr>
        <w:t>Мы молодые –</w:t>
      </w:r>
      <w:r w:rsidR="00522414">
        <w:rPr>
          <w:color w:val="000000"/>
          <w:sz w:val="28"/>
        </w:rPr>
        <w:t xml:space="preserve"> </w:t>
      </w:r>
      <w:r w:rsidR="00221495">
        <w:rPr>
          <w:color w:val="000000"/>
          <w:sz w:val="28"/>
        </w:rPr>
        <w:t>нам выбирать</w:t>
      </w:r>
      <w:r w:rsidR="00FB2900">
        <w:rPr>
          <w:color w:val="000000"/>
          <w:sz w:val="28"/>
        </w:rPr>
        <w:t>!» - таков призыв плаката, созданного на станции «Наглядная агитация».  Весело и задорно призывала идти на выборы стихами</w:t>
      </w:r>
      <w:r w:rsidR="00221495">
        <w:rPr>
          <w:color w:val="000000"/>
          <w:sz w:val="28"/>
        </w:rPr>
        <w:t xml:space="preserve">, частушками </w:t>
      </w:r>
      <w:r w:rsidR="00FB2900">
        <w:rPr>
          <w:color w:val="000000"/>
          <w:sz w:val="28"/>
        </w:rPr>
        <w:t xml:space="preserve"> и лозунгами команда станции «Словесная агитация». </w:t>
      </w: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751367" cy="3167578"/>
            <wp:effectExtent l="19050" t="0" r="0" b="0"/>
            <wp:docPr id="3" name="Рисунок 3" descr="C:\Users\Пользователь\Desktop\Степанову А.Г\33_SAG\IMG_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епанову А.Г\33_SAG\IMG_8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36" cy="317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FB2900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станции «Предвыборная программа» команда подготовила  предвыборную программу молодому кандидату в депутаты Старицкого муниципального округа, а представители команды творчески представила её основные тезисы. </w:t>
      </w: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6462B3" w:rsidP="006462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4497291" cy="3353475"/>
            <wp:effectExtent l="19050" t="0" r="0" b="0"/>
            <wp:docPr id="4" name="Рисунок 4" descr="C:\Users\Пользователь\Desktop\Степанову А.Г\33_SAG\IMG_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тепанову А.Г\33_SAG\IMG_8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346" cy="335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462B3" w:rsidRDefault="006462B3" w:rsidP="005806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FB2900" w:rsidRDefault="00FB2900" w:rsidP="00646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На станции «Избирательные термины» команда составила кроссворд, который предложили разгадать всем участникам мероприятия. Агитбригада «Выбирай!» подготовила сценку</w:t>
      </w:r>
      <w:r w:rsidR="00221495">
        <w:rPr>
          <w:color w:val="000000"/>
          <w:sz w:val="28"/>
        </w:rPr>
        <w:t xml:space="preserve"> о </w:t>
      </w:r>
      <w:r w:rsidR="00522414">
        <w:rPr>
          <w:color w:val="000000"/>
          <w:sz w:val="28"/>
        </w:rPr>
        <w:t>важности активной гражданской позиции в нашей жизни</w:t>
      </w:r>
      <w:r w:rsidR="00221495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Все участники  </w:t>
      </w:r>
      <w:r w:rsidR="00221495">
        <w:rPr>
          <w:color w:val="000000"/>
          <w:sz w:val="28"/>
        </w:rPr>
        <w:t>форума</w:t>
      </w:r>
      <w:r>
        <w:rPr>
          <w:color w:val="000000"/>
          <w:sz w:val="28"/>
        </w:rPr>
        <w:t xml:space="preserve">  были награждены сертификатами</w:t>
      </w:r>
      <w:r w:rsidR="00221495">
        <w:rPr>
          <w:color w:val="000000"/>
          <w:sz w:val="28"/>
        </w:rPr>
        <w:t>.</w:t>
      </w:r>
    </w:p>
    <w:p w:rsidR="006462B3" w:rsidRPr="005806CE" w:rsidRDefault="006462B3" w:rsidP="00646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F182B" w:rsidRDefault="006462B3" w:rsidP="00C922C4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3645598"/>
            <wp:effectExtent l="19050" t="0" r="3175" b="0"/>
            <wp:docPr id="5" name="Рисунок 5" descr="C:\Users\Пользователь\Desktop\Степанову А.Г\33_SAG\IMG_20250221_160741_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тепанову А.Г\33_SAG\IMG_20250221_160741_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B3" w:rsidRDefault="006462B3" w:rsidP="00C922C4">
      <w:pPr>
        <w:jc w:val="both"/>
        <w:rPr>
          <w:sz w:val="28"/>
        </w:rPr>
      </w:pPr>
    </w:p>
    <w:p w:rsidR="006462B3" w:rsidRDefault="006462B3" w:rsidP="00C922C4">
      <w:pPr>
        <w:jc w:val="both"/>
        <w:rPr>
          <w:sz w:val="28"/>
        </w:rPr>
      </w:pPr>
    </w:p>
    <w:p w:rsidR="006462B3" w:rsidRDefault="006462B3" w:rsidP="00C922C4">
      <w:pPr>
        <w:jc w:val="both"/>
        <w:rPr>
          <w:sz w:val="28"/>
        </w:rPr>
      </w:pPr>
    </w:p>
    <w:p w:rsidR="006462B3" w:rsidRDefault="006462B3" w:rsidP="00C922C4">
      <w:pPr>
        <w:jc w:val="both"/>
        <w:rPr>
          <w:sz w:val="28"/>
        </w:rPr>
      </w:pPr>
    </w:p>
    <w:p w:rsidR="006462B3" w:rsidRDefault="006462B3" w:rsidP="00C922C4">
      <w:pPr>
        <w:jc w:val="both"/>
        <w:rPr>
          <w:sz w:val="28"/>
        </w:rPr>
      </w:pPr>
    </w:p>
    <w:p w:rsidR="006462B3" w:rsidRDefault="006462B3" w:rsidP="00C922C4">
      <w:pPr>
        <w:jc w:val="both"/>
        <w:rPr>
          <w:sz w:val="28"/>
        </w:rPr>
      </w:pPr>
    </w:p>
    <w:p w:rsidR="006462B3" w:rsidRPr="00FD62A3" w:rsidRDefault="006462B3" w:rsidP="00C922C4">
      <w:pPr>
        <w:jc w:val="both"/>
        <w:rPr>
          <w:sz w:val="28"/>
        </w:rPr>
      </w:pPr>
    </w:p>
    <w:sectPr w:rsidR="006462B3" w:rsidRPr="00FD62A3" w:rsidSect="00C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2A3"/>
    <w:rsid w:val="001413D4"/>
    <w:rsid w:val="00221495"/>
    <w:rsid w:val="002715FD"/>
    <w:rsid w:val="002A56D8"/>
    <w:rsid w:val="00325A83"/>
    <w:rsid w:val="004471FF"/>
    <w:rsid w:val="004B1B03"/>
    <w:rsid w:val="004C2B3E"/>
    <w:rsid w:val="00522414"/>
    <w:rsid w:val="00536B57"/>
    <w:rsid w:val="005806CE"/>
    <w:rsid w:val="005B4B32"/>
    <w:rsid w:val="00616BD2"/>
    <w:rsid w:val="006462B3"/>
    <w:rsid w:val="006D6396"/>
    <w:rsid w:val="00735A53"/>
    <w:rsid w:val="00785589"/>
    <w:rsid w:val="007F182B"/>
    <w:rsid w:val="0094180D"/>
    <w:rsid w:val="009577B5"/>
    <w:rsid w:val="009A55AA"/>
    <w:rsid w:val="00C04EB3"/>
    <w:rsid w:val="00C24E89"/>
    <w:rsid w:val="00C66B34"/>
    <w:rsid w:val="00C922C4"/>
    <w:rsid w:val="00D75C28"/>
    <w:rsid w:val="00DA3D1A"/>
    <w:rsid w:val="00E56288"/>
    <w:rsid w:val="00EF259C"/>
    <w:rsid w:val="00FB2900"/>
    <w:rsid w:val="00FD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9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tsc</cp:lastModifiedBy>
  <cp:revision>6</cp:revision>
  <dcterms:created xsi:type="dcterms:W3CDTF">2025-02-24T08:42:00Z</dcterms:created>
  <dcterms:modified xsi:type="dcterms:W3CDTF">2025-02-24T13:18:00Z</dcterms:modified>
</cp:coreProperties>
</file>